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F35A" w14:textId="77777777" w:rsidR="00E82B46" w:rsidRDefault="00E82B46" w:rsidP="00E8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7900B" w14:textId="77777777" w:rsidR="00E82B46" w:rsidRDefault="00E82B46" w:rsidP="00E8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EB286" w14:textId="77777777" w:rsidR="00E82B46" w:rsidRPr="00E82B46" w:rsidRDefault="00E82B46" w:rsidP="00A723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82B46">
        <w:rPr>
          <w:rFonts w:ascii="Segoe UI Symbol" w:eastAsia="Times New Roman" w:hAnsi="Segoe UI Symbol" w:cs="Segoe UI Symbol"/>
          <w:b/>
          <w:bCs/>
          <w:color w:val="538135" w:themeColor="accent6" w:themeShade="BF"/>
          <w:sz w:val="36"/>
          <w:szCs w:val="36"/>
          <w:lang w:eastAsia="pl-PL"/>
        </w:rPr>
        <w:t>📢</w:t>
      </w:r>
      <w:r w:rsidRPr="00E82B4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REKRUTACJA NA ROK SZKOLNY 2026/2027</w:t>
      </w:r>
    </w:p>
    <w:p w14:paraId="78336FE8" w14:textId="59B1F576" w:rsidR="00E82B46" w:rsidRDefault="00E82B46" w:rsidP="00E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Szkoły Podstawowej im. </w:t>
      </w:r>
      <w:r w:rsidR="006E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Piotra Ściegiennego w Bęczkowie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 o rozpoczęciu rekrutacji do:</w:t>
      </w:r>
    </w:p>
    <w:p w14:paraId="6858FE15" w14:textId="77777777" w:rsidR="00E82B46" w:rsidRPr="00E82B46" w:rsidRDefault="00E82B46" w:rsidP="00E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punktu przedszkolnego, oddziałów przedszkolnych oraz klasy I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szkolny 2026/2027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184D90" w14:textId="77777777" w:rsidR="00E82B46" w:rsidRPr="00E82B46" w:rsidRDefault="00E82B46" w:rsidP="00E82B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E82B46">
        <w:rPr>
          <w:rFonts w:ascii="Calibri Light" w:eastAsia="Times New Roman" w:hAnsi="Calibri Light" w:cs="Calibri Light"/>
          <w:b/>
          <w:bCs/>
          <w:color w:val="7030A0"/>
          <w:sz w:val="27"/>
          <w:szCs w:val="27"/>
          <w:u w:val="single"/>
          <w:lang w:eastAsia="pl-PL"/>
        </w:rPr>
        <w:t>🧒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Zasady rekrutacji</w:t>
      </w:r>
    </w:p>
    <w:p w14:paraId="7464504C" w14:textId="77777777" w:rsidR="00E82B46" w:rsidRPr="00E82B46" w:rsidRDefault="00E82B46" w:rsidP="00E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punktu przedszkolnego, oddziałów przedszkolnych i klasy I przyjmowane są dzieci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zamieszkałe na terenie gminy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przeprowadzeniu postępowania rekrutacyjnego. Rekrutacja prowadzona jest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wniosek rodzica lub prawnego opiekuna dziecka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695C49" w14:textId="77777777" w:rsidR="00E82B46" w:rsidRPr="00E82B46" w:rsidRDefault="00E82B46" w:rsidP="00E82B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B46">
        <w:rPr>
          <w:rFonts w:ascii="Segoe UI Symbol" w:eastAsia="Times New Roman" w:hAnsi="Segoe UI Symbol" w:cs="Segoe UI Symbol"/>
          <w:b/>
          <w:bCs/>
          <w:color w:val="00B050"/>
          <w:sz w:val="27"/>
          <w:szCs w:val="27"/>
          <w:lang w:eastAsia="pl-PL"/>
        </w:rPr>
        <w:t>👨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‍</w:t>
      </w:r>
      <w:r w:rsidRPr="00E82B46">
        <w:rPr>
          <w:rFonts w:ascii="Segoe UI Symbol" w:eastAsia="Times New Roman" w:hAnsi="Segoe UI Symbol" w:cs="Segoe UI Symbol"/>
          <w:b/>
          <w:bCs/>
          <w:color w:val="FFC000"/>
          <w:sz w:val="27"/>
          <w:szCs w:val="27"/>
          <w:lang w:eastAsia="pl-PL"/>
        </w:rPr>
        <w:t>👩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‍</w:t>
      </w:r>
      <w:r w:rsidRPr="00E82B46">
        <w:rPr>
          <w:rFonts w:ascii="Segoe UI Symbol" w:eastAsia="Times New Roman" w:hAnsi="Segoe UI Symbol" w:cs="Segoe UI Symbol"/>
          <w:b/>
          <w:bCs/>
          <w:color w:val="00B0F0"/>
          <w:sz w:val="27"/>
          <w:szCs w:val="27"/>
          <w:lang w:eastAsia="pl-PL"/>
        </w:rPr>
        <w:t>👧</w:t>
      </w:r>
      <w:r w:rsidRPr="00E82B46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pl-PL"/>
        </w:rPr>
        <w:t>‍</w:t>
      </w:r>
      <w:r w:rsidRPr="00E82B46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eastAsia="pl-PL"/>
        </w:rPr>
        <w:t>👦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Kto składa dokumenty?</w:t>
      </w:r>
    </w:p>
    <w:p w14:paraId="30062CEB" w14:textId="76D66B24" w:rsidR="00E82B46" w:rsidRPr="00E82B46" w:rsidRDefault="00E82B46" w:rsidP="00E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Rodzice dzieci </w:t>
      </w:r>
      <w:r w:rsidR="006E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–6-letnich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(roczniki </w:t>
      </w:r>
      <w:r w:rsidR="006E7C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2023, </w:t>
      </w:r>
      <w:r w:rsidRPr="00E82B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2022, 2021, 2020)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składają </w:t>
      </w:r>
      <w:r w:rsidR="006E7C24" w:rsidRPr="006E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lub</w:t>
      </w:r>
      <w:r w:rsidR="006E7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deklarację kontynuacji wychowania przedszkolnego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F60963" w14:textId="77777777" w:rsidR="00E82B46" w:rsidRPr="00E82B46" w:rsidRDefault="00E82B46" w:rsidP="00E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 dzieci 7-letnich (rocznik 2019) z obwodu szkoły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składają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klasy I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D308E3" w14:textId="1AD94029" w:rsidR="00E82B46" w:rsidRPr="00E82B46" w:rsidRDefault="00E82B46" w:rsidP="00E8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 dzieci 7-letnich (rocznik 2019) spoza obwodu szkoły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składają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</w:t>
      </w:r>
      <w:r w:rsidR="006E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przyjęcie do klasy I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08B1ED" w14:textId="77777777" w:rsidR="00E82B46" w:rsidRDefault="00E82B46" w:rsidP="00E82B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B46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eastAsia="pl-PL"/>
        </w:rPr>
        <w:t>📅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Terminy składania dokumentów</w:t>
      </w:r>
    </w:p>
    <w:p w14:paraId="2B9E9330" w14:textId="77777777" w:rsidR="00C717AB" w:rsidRPr="00E82B46" w:rsidRDefault="00C717AB" w:rsidP="00C7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REKRUTACJI - zawarty w Zarządzeniu Wójta Gminy Górno</w:t>
      </w:r>
    </w:p>
    <w:p w14:paraId="7D8153DA" w14:textId="1914F61D" w:rsidR="00E82B46" w:rsidRPr="00E82B46" w:rsidRDefault="00E82B46" w:rsidP="00E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Deklaracje kontynuacji wychowania przedszko</w:t>
      </w:r>
      <w:r w:rsidR="00C71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lnego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Segoe UI Symbol" w:eastAsia="Times New Roman" w:hAnsi="Segoe UI Symbol" w:cs="Segoe UI Symbol"/>
          <w:b/>
          <w:color w:val="00B050"/>
          <w:sz w:val="24"/>
          <w:szCs w:val="24"/>
          <w:lang w:eastAsia="pl-PL"/>
        </w:rPr>
        <w:t>🗓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9 lutego do 13 lutego 2026 r.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Segoe UI Symbol" w:eastAsia="Times New Roman" w:hAnsi="Segoe UI Symbol" w:cs="Segoe UI Symbol"/>
          <w:b/>
          <w:color w:val="FF0000"/>
          <w:sz w:val="24"/>
          <w:szCs w:val="24"/>
          <w:lang w:eastAsia="pl-PL"/>
        </w:rPr>
        <w:t>🕗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8.00–13.00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Segoe UI Symbol" w:eastAsia="Times New Roman" w:hAnsi="Segoe UI Symbol" w:cs="Segoe UI Symbol"/>
          <w:b/>
          <w:color w:val="00B0F0"/>
          <w:sz w:val="24"/>
          <w:szCs w:val="24"/>
          <w:lang w:eastAsia="pl-PL"/>
        </w:rPr>
        <w:t>📍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Pań: </w:t>
      </w:r>
      <w:r w:rsidR="006E7C24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Agnieszki Ostrowskiej, Karoliny Jaguś i Anety Tomasik</w:t>
      </w:r>
    </w:p>
    <w:p w14:paraId="66093C82" w14:textId="77777777" w:rsidR="0093675D" w:rsidRDefault="00C717AB" w:rsidP="0093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2C8B7" wp14:editId="5A4B2278">
                <wp:simplePos x="0" y="0"/>
                <wp:positionH relativeFrom="column">
                  <wp:posOffset>-39370</wp:posOffset>
                </wp:positionH>
                <wp:positionV relativeFrom="paragraph">
                  <wp:posOffset>749935</wp:posOffset>
                </wp:positionV>
                <wp:extent cx="205740" cy="228600"/>
                <wp:effectExtent l="0" t="0" r="2286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A6A38" w14:textId="77777777" w:rsidR="00C717AB" w:rsidRDefault="00C717AB" w:rsidP="00C717AB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3.1pt;margin-top:59.05pt;width:16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" fillcolor="#0070c0" strokecolor="#1f4d78 [1604]" strokeweight="1pt">
                <v:textbox>
                  <w:txbxContent>
                    <w:p w:rsidR="00C717AB" w:rsidRDefault="00C717AB" w:rsidP="00C717AB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E82B46"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do </w:t>
      </w:r>
      <w:r w:rsidR="006E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punktu i oddziałów przedszkolnych oraz do </w:t>
      </w:r>
      <w:r w:rsidR="00E82B46"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 (dzieci spoza obwodu):</w:t>
      </w:r>
      <w:r w:rsidR="00E82B46"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2B46" w:rsidRPr="00E82B46">
        <w:rPr>
          <w:rFonts w:ascii="Segoe UI Symbol" w:eastAsia="Times New Roman" w:hAnsi="Segoe UI Symbol" w:cs="Segoe UI Symbol"/>
          <w:b/>
          <w:color w:val="00B050"/>
          <w:sz w:val="24"/>
          <w:szCs w:val="24"/>
          <w:lang w:eastAsia="pl-PL"/>
        </w:rPr>
        <w:t>🗓</w:t>
      </w:r>
      <w:r w:rsidR="00E82B46"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2B46"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16 lutego do 6 marca 2026 r.</w:t>
      </w:r>
      <w:r w:rsidR="00E82B46"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2B46" w:rsidRPr="00E82B46">
        <w:rPr>
          <w:rFonts w:ascii="Segoe UI Symbol" w:eastAsia="Times New Roman" w:hAnsi="Segoe UI Symbol" w:cs="Segoe UI Symbol"/>
          <w:b/>
          <w:color w:val="00B0F0"/>
          <w:sz w:val="24"/>
          <w:szCs w:val="24"/>
          <w:lang w:eastAsia="pl-PL"/>
        </w:rPr>
        <w:t>📍</w:t>
      </w:r>
      <w:r w:rsidR="00E82B46"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Pań: </w:t>
      </w:r>
      <w:r w:rsidR="0093675D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Agnieszki Ostrowskiej, Karoliny Jaguś i Anety Tomasik</w:t>
      </w:r>
      <w:r w:rsidR="0093675D" w:rsidRPr="00E82B46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pl-PL"/>
        </w:rPr>
        <w:t xml:space="preserve"> </w:t>
      </w:r>
    </w:p>
    <w:p w14:paraId="3422C203" w14:textId="0B4B625D" w:rsidR="00E82B46" w:rsidRPr="00E82B46" w:rsidRDefault="00E82B46" w:rsidP="0093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B46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pl-PL"/>
        </w:rPr>
        <w:t>ℹ️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717A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</w:t>
      </w:r>
      <w:r w:rsidRPr="00E82B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</w:t>
      </w:r>
    </w:p>
    <w:p w14:paraId="3479BCAA" w14:textId="6CBCC883" w:rsidR="00E82B46" w:rsidRPr="00E82B46" w:rsidRDefault="00E82B46" w:rsidP="00E8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informacje, harmonogram oraz wszystkie wymagane dokumenty dostępne są na stronie szkoły w zakładce </w:t>
      </w:r>
      <w:r w:rsidRPr="00E82B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B46">
        <w:rPr>
          <w:rFonts w:ascii="Segoe UI Symbol" w:eastAsia="Times New Roman" w:hAnsi="Segoe UI Symbol" w:cs="Segoe UI Symbol"/>
          <w:color w:val="C00000"/>
          <w:sz w:val="24"/>
          <w:szCs w:val="24"/>
          <w:lang w:eastAsia="pl-PL"/>
        </w:rPr>
        <w:t>👉</w:t>
      </w:r>
      <w:r w:rsidRPr="00E82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B4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www.sp</w:t>
      </w:r>
      <w:r w:rsidR="009367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beczkow.pl</w:t>
      </w:r>
    </w:p>
    <w:p w14:paraId="3D479BDA" w14:textId="77777777" w:rsidR="001E7C1A" w:rsidRDefault="001E7C1A"/>
    <w:sectPr w:rsidR="001E7C1A" w:rsidSect="00E82B4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6294"/>
    <w:multiLevelType w:val="multilevel"/>
    <w:tmpl w:val="2EF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56A1E"/>
    <w:multiLevelType w:val="multilevel"/>
    <w:tmpl w:val="82C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574118">
    <w:abstractNumId w:val="0"/>
  </w:num>
  <w:num w:numId="2" w16cid:durableId="107763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46"/>
    <w:rsid w:val="001E7C1A"/>
    <w:rsid w:val="005C30D9"/>
    <w:rsid w:val="006E7C24"/>
    <w:rsid w:val="0093675D"/>
    <w:rsid w:val="00A723C6"/>
    <w:rsid w:val="00C225FD"/>
    <w:rsid w:val="00C717AB"/>
    <w:rsid w:val="00E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EAC4"/>
  <w15:chartTrackingRefBased/>
  <w15:docId w15:val="{139B1E2A-8378-4FB1-AC07-D3DE1917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Gołąbek</cp:lastModifiedBy>
  <cp:revision>3</cp:revision>
  <dcterms:created xsi:type="dcterms:W3CDTF">2026-02-02T08:27:00Z</dcterms:created>
  <dcterms:modified xsi:type="dcterms:W3CDTF">2026-02-02T08:28:00Z</dcterms:modified>
</cp:coreProperties>
</file>